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A31" w:rsidRDefault="00EA3A31" w:rsidP="00EA3A31">
      <w:pPr>
        <w:pStyle w:val="zagolovok"/>
        <w:keepNext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ОБЩИЕ ПОЛОЖЕНИЯ ОРГАНИЗАЦИИ ОТДЕЛА</w:t>
      </w:r>
      <w:r w:rsidR="0024704A">
        <w:rPr>
          <w:rFonts w:ascii="Times New Roman" w:hAnsi="Times New Roman" w:cs="Times New Roman"/>
          <w:b/>
          <w:color w:val="auto"/>
          <w:sz w:val="20"/>
          <w:szCs w:val="20"/>
        </w:rPr>
        <w:t xml:space="preserve"> ПО СВЯЗЯМ С ОБЩЕСТВЕННОСТЬЮ</w:t>
      </w:r>
    </w:p>
    <w:p w:rsidR="00EA3A31" w:rsidRDefault="00EA3A31" w:rsidP="00D8190A">
      <w:pPr>
        <w:pStyle w:val="zagolovok"/>
        <w:keepNext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D8190A" w:rsidRPr="00A61881" w:rsidRDefault="00A61881" w:rsidP="00D8190A">
      <w:pPr>
        <w:pStyle w:val="zagolovok"/>
        <w:keepNext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61881">
        <w:rPr>
          <w:rFonts w:ascii="Times New Roman" w:hAnsi="Times New Roman" w:cs="Times New Roman"/>
          <w:b/>
          <w:color w:val="auto"/>
          <w:sz w:val="20"/>
          <w:szCs w:val="20"/>
        </w:rPr>
        <w:t>ЗАДАНИЕ</w:t>
      </w:r>
      <w:r w:rsidR="00D8190A" w:rsidRPr="00A61881">
        <w:rPr>
          <w:rFonts w:ascii="Times New Roman" w:hAnsi="Times New Roman" w:cs="Times New Roman"/>
          <w:b/>
          <w:color w:val="auto"/>
          <w:sz w:val="20"/>
          <w:szCs w:val="20"/>
        </w:rPr>
        <w:t xml:space="preserve">: Прочитайте информацию об Отделе по связям с общественностью </w:t>
      </w:r>
      <w:r w:rsidR="00D8190A" w:rsidRPr="00A61881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Управления по молодежной политике и социальной работе </w:t>
      </w:r>
      <w:r w:rsidR="00E366DE" w:rsidRPr="00A61881">
        <w:rPr>
          <w:rFonts w:ascii="Times New Roman" w:hAnsi="Times New Roman" w:cs="Times New Roman"/>
          <w:b/>
          <w:bCs/>
          <w:color w:val="auto"/>
          <w:sz w:val="20"/>
          <w:szCs w:val="20"/>
        </w:rPr>
        <w:t>ФГБОУ ВПО «</w:t>
      </w:r>
      <w:r w:rsidR="00D8190A" w:rsidRPr="00A61881">
        <w:rPr>
          <w:rFonts w:ascii="Times New Roman" w:hAnsi="Times New Roman" w:cs="Times New Roman"/>
          <w:b/>
          <w:color w:val="auto"/>
          <w:sz w:val="20"/>
          <w:szCs w:val="20"/>
        </w:rPr>
        <w:t>Казанск</w:t>
      </w:r>
      <w:r w:rsidR="00E366DE" w:rsidRPr="00A61881">
        <w:rPr>
          <w:rFonts w:ascii="Times New Roman" w:hAnsi="Times New Roman" w:cs="Times New Roman"/>
          <w:b/>
          <w:color w:val="auto"/>
          <w:sz w:val="20"/>
          <w:szCs w:val="20"/>
        </w:rPr>
        <w:t>ий</w:t>
      </w:r>
      <w:r w:rsidR="00D8190A" w:rsidRPr="00A61881">
        <w:rPr>
          <w:rFonts w:ascii="Times New Roman" w:hAnsi="Times New Roman" w:cs="Times New Roman"/>
          <w:b/>
          <w:color w:val="auto"/>
          <w:sz w:val="20"/>
          <w:szCs w:val="20"/>
        </w:rPr>
        <w:t xml:space="preserve"> государственн</w:t>
      </w:r>
      <w:r w:rsidR="00E366DE" w:rsidRPr="00A61881">
        <w:rPr>
          <w:rFonts w:ascii="Times New Roman" w:hAnsi="Times New Roman" w:cs="Times New Roman"/>
          <w:b/>
          <w:color w:val="auto"/>
          <w:sz w:val="20"/>
          <w:szCs w:val="20"/>
        </w:rPr>
        <w:t>ый</w:t>
      </w:r>
      <w:r w:rsidR="00D8190A" w:rsidRPr="00A61881">
        <w:rPr>
          <w:rFonts w:ascii="Times New Roman" w:hAnsi="Times New Roman" w:cs="Times New Roman"/>
          <w:b/>
          <w:color w:val="auto"/>
          <w:sz w:val="20"/>
          <w:szCs w:val="20"/>
        </w:rPr>
        <w:t xml:space="preserve"> архитектурно-строительн</w:t>
      </w:r>
      <w:r w:rsidR="00E366DE" w:rsidRPr="00A61881">
        <w:rPr>
          <w:rFonts w:ascii="Times New Roman" w:hAnsi="Times New Roman" w:cs="Times New Roman"/>
          <w:b/>
          <w:color w:val="auto"/>
          <w:sz w:val="20"/>
          <w:szCs w:val="20"/>
        </w:rPr>
        <w:t>ый</w:t>
      </w:r>
      <w:r w:rsidR="00D8190A" w:rsidRPr="00A61881">
        <w:rPr>
          <w:rFonts w:ascii="Times New Roman" w:hAnsi="Times New Roman" w:cs="Times New Roman"/>
          <w:b/>
          <w:color w:val="auto"/>
          <w:sz w:val="20"/>
          <w:szCs w:val="20"/>
        </w:rPr>
        <w:t xml:space="preserve"> университет</w:t>
      </w:r>
      <w:r w:rsidR="00E366DE" w:rsidRPr="00A61881">
        <w:rPr>
          <w:rFonts w:ascii="Times New Roman" w:hAnsi="Times New Roman" w:cs="Times New Roman"/>
          <w:b/>
          <w:color w:val="auto"/>
          <w:sz w:val="20"/>
          <w:szCs w:val="20"/>
        </w:rPr>
        <w:t>»</w:t>
      </w:r>
      <w:r w:rsidR="00D8190A" w:rsidRPr="00A61881">
        <w:rPr>
          <w:rFonts w:ascii="Times New Roman" w:hAnsi="Times New Roman" w:cs="Times New Roman"/>
          <w:b/>
          <w:color w:val="auto"/>
          <w:sz w:val="20"/>
          <w:szCs w:val="20"/>
        </w:rPr>
        <w:t xml:space="preserve">. </w:t>
      </w:r>
      <w:r w:rsidR="00EA3A31">
        <w:rPr>
          <w:rFonts w:ascii="Times New Roman" w:hAnsi="Times New Roman" w:cs="Times New Roman"/>
          <w:b/>
          <w:color w:val="auto"/>
          <w:sz w:val="20"/>
          <w:szCs w:val="20"/>
        </w:rPr>
        <w:t xml:space="preserve">Составьте общие положения работы вашего </w:t>
      </w:r>
      <w:r w:rsidR="00D8190A" w:rsidRPr="00A61881">
        <w:rPr>
          <w:rFonts w:ascii="Times New Roman" w:hAnsi="Times New Roman" w:cs="Times New Roman"/>
          <w:b/>
          <w:color w:val="auto"/>
          <w:sz w:val="20"/>
          <w:szCs w:val="20"/>
        </w:rPr>
        <w:t>Отд</w:t>
      </w:r>
      <w:r w:rsidR="00EA3A31">
        <w:rPr>
          <w:rFonts w:ascii="Times New Roman" w:hAnsi="Times New Roman" w:cs="Times New Roman"/>
          <w:b/>
          <w:color w:val="auto"/>
          <w:sz w:val="20"/>
          <w:szCs w:val="20"/>
        </w:rPr>
        <w:t>ела по связям с общественностью.</w:t>
      </w:r>
    </w:p>
    <w:p w:rsidR="00D8190A" w:rsidRDefault="00D8190A" w:rsidP="00D8190A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1881" w:rsidRDefault="00A61881" w:rsidP="00A61881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1881">
        <w:rPr>
          <w:rFonts w:ascii="Times New Roman" w:hAnsi="Times New Roman" w:cs="Times New Roman"/>
          <w:b/>
          <w:sz w:val="20"/>
          <w:szCs w:val="20"/>
        </w:rPr>
        <w:t>Отдел по связям с общественностью</w:t>
      </w:r>
    </w:p>
    <w:p w:rsidR="00A61881" w:rsidRDefault="00A61881" w:rsidP="00A61881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61881">
        <w:rPr>
          <w:rFonts w:ascii="Times New Roman" w:hAnsi="Times New Roman" w:cs="Times New Roman"/>
          <w:b/>
          <w:bCs/>
          <w:sz w:val="20"/>
          <w:szCs w:val="20"/>
        </w:rPr>
        <w:t>Управления по молодежной политике и социальной работе</w:t>
      </w:r>
    </w:p>
    <w:p w:rsidR="00EA3A31" w:rsidRDefault="00A61881" w:rsidP="00EA3A31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1881">
        <w:rPr>
          <w:rFonts w:ascii="Times New Roman" w:hAnsi="Times New Roman" w:cs="Times New Roman"/>
          <w:b/>
          <w:bCs/>
          <w:sz w:val="20"/>
          <w:szCs w:val="20"/>
        </w:rPr>
        <w:t>ФГБОУ ВПО «</w:t>
      </w:r>
      <w:r w:rsidRPr="00A61881">
        <w:rPr>
          <w:rFonts w:ascii="Times New Roman" w:hAnsi="Times New Roman" w:cs="Times New Roman"/>
          <w:b/>
          <w:sz w:val="20"/>
          <w:szCs w:val="20"/>
        </w:rPr>
        <w:t>Казанский государственный архитектурно-строительный университет»</w:t>
      </w:r>
    </w:p>
    <w:p w:rsidR="00D8190A" w:rsidRPr="00EA3A31" w:rsidRDefault="00D8190A" w:rsidP="00EA3A31">
      <w:pPr>
        <w:keepNext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A3A31">
        <w:rPr>
          <w:rFonts w:ascii="Times New Roman" w:hAnsi="Times New Roman" w:cs="Times New Roman"/>
          <w:sz w:val="20"/>
          <w:szCs w:val="20"/>
        </w:rPr>
        <w:t>Отдел создан с целью совершенствования системы информационного обеспечения деятельности КГАСУ и взаимодействия с внешними структурами: средствами массовой информации, образовательными и научными учреждениями и др.</w:t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862"/>
      </w:tblGrid>
      <w:tr w:rsidR="00EA3A31" w:rsidRPr="00EA3A31" w:rsidTr="00EA3A31">
        <w:trPr>
          <w:trHeight w:val="186"/>
          <w:tblCellSpacing w:w="0" w:type="dxa"/>
        </w:trPr>
        <w:tc>
          <w:tcPr>
            <w:tcW w:w="0" w:type="auto"/>
            <w:shd w:val="clear" w:color="auto" w:fill="B6BBC9"/>
            <w:vAlign w:val="center"/>
            <w:hideMark/>
          </w:tcPr>
          <w:p w:rsidR="00EA3A31" w:rsidRPr="00EA3A31" w:rsidRDefault="00EA3A31" w:rsidP="008E6D6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Структура отдела:</w:t>
            </w:r>
          </w:p>
        </w:tc>
      </w:tr>
      <w:tr w:rsidR="00D8190A" w:rsidRPr="00EA3A31" w:rsidTr="00FB5173">
        <w:trPr>
          <w:tblCellSpacing w:w="0" w:type="dxa"/>
        </w:trPr>
        <w:tc>
          <w:tcPr>
            <w:tcW w:w="0" w:type="auto"/>
            <w:vAlign w:val="center"/>
            <w:hideMark/>
          </w:tcPr>
          <w:p w:rsidR="00D8190A" w:rsidRPr="00EA3A31" w:rsidRDefault="00D8190A" w:rsidP="00EA3A3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A31"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основными направлениями деятельности отдел состоит из трех секторов:</w:t>
            </w:r>
          </w:p>
        </w:tc>
      </w:tr>
      <w:tr w:rsidR="00D8190A" w:rsidRPr="00EA3A31" w:rsidTr="00FB517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10"/>
              <w:gridCol w:w="10562"/>
            </w:tblGrid>
            <w:tr w:rsidR="00D8190A" w:rsidRPr="00EA3A31" w:rsidTr="00FB5173">
              <w:trPr>
                <w:tblCellSpacing w:w="0" w:type="dxa"/>
              </w:trPr>
              <w:tc>
                <w:tcPr>
                  <w:tcW w:w="210" w:type="dxa"/>
                  <w:vAlign w:val="center"/>
                  <w:hideMark/>
                </w:tcPr>
                <w:p w:rsidR="00D8190A" w:rsidRPr="00EA3A31" w:rsidRDefault="00D8190A" w:rsidP="00EA3A31">
                  <w:pPr>
                    <w:keepNext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A31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47625" cy="47625"/>
                        <wp:effectExtent l="19050" t="0" r="9525" b="0"/>
                        <wp:docPr id="21" name="Рисунок 1" descr="http://www.kgasu.ru/i/krugo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kgasu.ru/i/krugo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190A" w:rsidRPr="00EA3A31" w:rsidRDefault="00D8190A" w:rsidP="00EA3A31">
                  <w:pPr>
                    <w:keepNext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A3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Сектор прессы</w:t>
                  </w:r>
                </w:p>
              </w:tc>
            </w:tr>
            <w:tr w:rsidR="00D8190A" w:rsidRPr="00EA3A31" w:rsidTr="00FB5173">
              <w:trPr>
                <w:tblCellSpacing w:w="0" w:type="dxa"/>
              </w:trPr>
              <w:tc>
                <w:tcPr>
                  <w:tcW w:w="210" w:type="dxa"/>
                  <w:vAlign w:val="center"/>
                  <w:hideMark/>
                </w:tcPr>
                <w:p w:rsidR="00D8190A" w:rsidRPr="00EA3A31" w:rsidRDefault="00D8190A" w:rsidP="00EA3A31">
                  <w:pPr>
                    <w:keepNext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A31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47625" cy="47625"/>
                        <wp:effectExtent l="19050" t="0" r="9525" b="0"/>
                        <wp:docPr id="22" name="Рисунок 2" descr="http://www.kgasu.ru/i/krugo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kgasu.ru/i/krugo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190A" w:rsidRPr="00EA3A31" w:rsidRDefault="00D8190A" w:rsidP="00EA3A31">
                  <w:pPr>
                    <w:keepNext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A3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Сектор информационной поддержки Web-сервера</w:t>
                  </w:r>
                </w:p>
              </w:tc>
            </w:tr>
            <w:tr w:rsidR="00D8190A" w:rsidRPr="00EA3A31" w:rsidTr="00FB5173">
              <w:trPr>
                <w:tblCellSpacing w:w="0" w:type="dxa"/>
              </w:trPr>
              <w:tc>
                <w:tcPr>
                  <w:tcW w:w="210" w:type="dxa"/>
                  <w:vAlign w:val="center"/>
                  <w:hideMark/>
                </w:tcPr>
                <w:p w:rsidR="00D8190A" w:rsidRPr="00EA3A31" w:rsidRDefault="00D8190A" w:rsidP="00EA3A31">
                  <w:pPr>
                    <w:keepNext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A31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47625" cy="47625"/>
                        <wp:effectExtent l="19050" t="0" r="9525" b="0"/>
                        <wp:docPr id="23" name="Рисунок 3" descr="http://www.kgasu.ru/i/krugo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kgasu.ru/i/krugo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190A" w:rsidRPr="00EA3A31" w:rsidRDefault="00D8190A" w:rsidP="00EA3A31">
                  <w:pPr>
                    <w:keepNext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A3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Сектор общих проблем</w:t>
                  </w:r>
                </w:p>
              </w:tc>
            </w:tr>
          </w:tbl>
          <w:p w:rsidR="00D8190A" w:rsidRPr="00EA3A31" w:rsidRDefault="00D8190A" w:rsidP="00EA3A3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190A" w:rsidRPr="00EA3A31" w:rsidTr="00FB5173">
        <w:trPr>
          <w:tblCellSpacing w:w="0" w:type="dxa"/>
        </w:trPr>
        <w:tc>
          <w:tcPr>
            <w:tcW w:w="0" w:type="auto"/>
            <w:shd w:val="clear" w:color="auto" w:fill="B6BBC9"/>
            <w:vAlign w:val="center"/>
            <w:hideMark/>
          </w:tcPr>
          <w:p w:rsidR="00D8190A" w:rsidRPr="00EA3A31" w:rsidRDefault="00D8190A" w:rsidP="00EA3A3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3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Основные направления деятельности:</w:t>
            </w:r>
          </w:p>
        </w:tc>
      </w:tr>
      <w:tr w:rsidR="00D8190A" w:rsidRPr="00EA3A31" w:rsidTr="00FB517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10"/>
              <w:gridCol w:w="10562"/>
            </w:tblGrid>
            <w:tr w:rsidR="00D8190A" w:rsidRPr="00EA3A31" w:rsidTr="00FB5173">
              <w:trPr>
                <w:tblCellSpacing w:w="0" w:type="dxa"/>
              </w:trPr>
              <w:tc>
                <w:tcPr>
                  <w:tcW w:w="150" w:type="dxa"/>
                  <w:vAlign w:val="center"/>
                  <w:hideMark/>
                </w:tcPr>
                <w:p w:rsidR="00D8190A" w:rsidRPr="00EA3A31" w:rsidRDefault="00D8190A" w:rsidP="00EA3A31">
                  <w:pPr>
                    <w:keepNext/>
                    <w:spacing w:before="120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A31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47625" cy="47625"/>
                        <wp:effectExtent l="19050" t="0" r="9525" b="0"/>
                        <wp:docPr id="24" name="Рисунок 4" descr="http://www.kgasu.ru/i/krugo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kgasu.ru/i/krugo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190A" w:rsidRPr="00EA3A31" w:rsidRDefault="00D8190A" w:rsidP="00EA3A31">
                  <w:pPr>
                    <w:keepNext/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A3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Совершенствование системы информационного обеспечения  деятельности университета, повышение эффективности коммуникации служб и отделов</w:t>
                  </w:r>
                </w:p>
              </w:tc>
            </w:tr>
            <w:tr w:rsidR="00D8190A" w:rsidRPr="00EA3A31" w:rsidTr="00FB5173">
              <w:trPr>
                <w:tblCellSpacing w:w="0" w:type="dxa"/>
              </w:trPr>
              <w:tc>
                <w:tcPr>
                  <w:tcW w:w="150" w:type="dxa"/>
                  <w:vAlign w:val="center"/>
                  <w:hideMark/>
                </w:tcPr>
                <w:p w:rsidR="00D8190A" w:rsidRPr="00EA3A31" w:rsidRDefault="00D8190A" w:rsidP="00EA3A31">
                  <w:pPr>
                    <w:keepNext/>
                    <w:spacing w:before="120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A31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47625" cy="47625"/>
                        <wp:effectExtent l="19050" t="0" r="9525" b="0"/>
                        <wp:docPr id="25" name="Рисунок 5" descr="http://www.kgasu.ru/i/krugo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kgasu.ru/i/krugo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190A" w:rsidRPr="00EA3A31" w:rsidRDefault="00D8190A" w:rsidP="00EA3A31">
                  <w:pPr>
                    <w:keepNext/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A3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Создание позитивного имиджа университета и формирование  взаимоотношений с различными государственными структурами, образовательными и научными учреждениями, общественными организациями и средствами массовой информации</w:t>
                  </w:r>
                </w:p>
              </w:tc>
            </w:tr>
          </w:tbl>
          <w:p w:rsidR="00D8190A" w:rsidRPr="00EA3A31" w:rsidRDefault="00D8190A" w:rsidP="00EA3A31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3A31" w:rsidRPr="00EA3A31" w:rsidTr="00FB5173">
        <w:trPr>
          <w:tblCellSpacing w:w="0" w:type="dxa"/>
        </w:trPr>
        <w:tc>
          <w:tcPr>
            <w:tcW w:w="0" w:type="auto"/>
            <w:shd w:val="clear" w:color="auto" w:fill="B6BBC9"/>
            <w:vAlign w:val="center"/>
            <w:hideMark/>
          </w:tcPr>
          <w:p w:rsidR="00EA3A31" w:rsidRPr="00EA3A31" w:rsidRDefault="00EA3A31" w:rsidP="00EA3A3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3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Функции отдела</w:t>
            </w:r>
            <w:r w:rsidRPr="00EA3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D8190A" w:rsidRPr="00EA3A31" w:rsidTr="00FB5173">
        <w:trPr>
          <w:tblCellSpacing w:w="0" w:type="dxa"/>
        </w:trPr>
        <w:tc>
          <w:tcPr>
            <w:tcW w:w="0" w:type="auto"/>
            <w:hideMark/>
          </w:tcPr>
          <w:tbl>
            <w:tblPr>
              <w:tblW w:w="1049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10"/>
              <w:gridCol w:w="10280"/>
            </w:tblGrid>
            <w:tr w:rsidR="00D8190A" w:rsidRPr="00EA3A31" w:rsidTr="00EA3A31">
              <w:trPr>
                <w:tblCellSpacing w:w="0" w:type="dxa"/>
              </w:trPr>
              <w:tc>
                <w:tcPr>
                  <w:tcW w:w="210" w:type="dxa"/>
                  <w:vAlign w:val="center"/>
                  <w:hideMark/>
                </w:tcPr>
                <w:p w:rsidR="00D8190A" w:rsidRPr="00EA3A31" w:rsidRDefault="00D8190A" w:rsidP="00EA3A31">
                  <w:pPr>
                    <w:keepNext/>
                    <w:spacing w:before="120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A31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47625" cy="47625"/>
                        <wp:effectExtent l="19050" t="0" r="9525" b="0"/>
                        <wp:docPr id="26" name="Рисунок 6" descr="http://www.kgasu.ru/i/krugo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kgasu.ru/i/krugo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80" w:type="dxa"/>
                  <w:vAlign w:val="center"/>
                  <w:hideMark/>
                </w:tcPr>
                <w:p w:rsidR="00D8190A" w:rsidRPr="00EA3A31" w:rsidRDefault="00D8190A" w:rsidP="00EA3A31">
                  <w:pPr>
                    <w:keepNext/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A3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Планирование и организация доведения информации о различных сторонах деятельности университета до руководящих структур и общественности через средства массовой информации;</w:t>
                  </w:r>
                </w:p>
              </w:tc>
            </w:tr>
            <w:tr w:rsidR="00D8190A" w:rsidRPr="00EA3A31" w:rsidTr="00EA3A31">
              <w:trPr>
                <w:tblCellSpacing w:w="0" w:type="dxa"/>
              </w:trPr>
              <w:tc>
                <w:tcPr>
                  <w:tcW w:w="210" w:type="dxa"/>
                  <w:vAlign w:val="center"/>
                  <w:hideMark/>
                </w:tcPr>
                <w:p w:rsidR="00D8190A" w:rsidRPr="00EA3A31" w:rsidRDefault="00D8190A" w:rsidP="00EA3A31">
                  <w:pPr>
                    <w:keepNext/>
                    <w:spacing w:before="120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A31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47625" cy="47625"/>
                        <wp:effectExtent l="19050" t="0" r="9525" b="0"/>
                        <wp:docPr id="27" name="Рисунок 7" descr="http://www.kgasu.ru/i/krugo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kgasu.ru/i/krugo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80" w:type="dxa"/>
                  <w:vAlign w:val="center"/>
                  <w:hideMark/>
                </w:tcPr>
                <w:p w:rsidR="00D8190A" w:rsidRPr="00EA3A31" w:rsidRDefault="00D8190A" w:rsidP="00EA3A31">
                  <w:pPr>
                    <w:keepNext/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A3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Организация работы по поддержанию и улучшению имиджа университета во внешней среде (в городе, Республике Татарстан, России, за рубежом);</w:t>
                  </w:r>
                </w:p>
              </w:tc>
            </w:tr>
            <w:tr w:rsidR="00D8190A" w:rsidRPr="00EA3A31" w:rsidTr="00EA3A31">
              <w:trPr>
                <w:tblCellSpacing w:w="0" w:type="dxa"/>
              </w:trPr>
              <w:tc>
                <w:tcPr>
                  <w:tcW w:w="210" w:type="dxa"/>
                  <w:vAlign w:val="center"/>
                  <w:hideMark/>
                </w:tcPr>
                <w:p w:rsidR="00D8190A" w:rsidRPr="00EA3A31" w:rsidRDefault="00D8190A" w:rsidP="00EA3A31">
                  <w:pPr>
                    <w:keepNext/>
                    <w:spacing w:before="120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A31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47625" cy="47625"/>
                        <wp:effectExtent l="19050" t="0" r="9525" b="0"/>
                        <wp:docPr id="28" name="Рисунок 8" descr="http://www.kgasu.ru/i/krugo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kgasu.ru/i/krugo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80" w:type="dxa"/>
                  <w:vAlign w:val="center"/>
                  <w:hideMark/>
                </w:tcPr>
                <w:p w:rsidR="00D8190A" w:rsidRPr="00EA3A31" w:rsidRDefault="00D8190A" w:rsidP="00EA3A31">
                  <w:pPr>
                    <w:keepNext/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A3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Планирование и организация совместно с институтами, управлениями, факультетами, центрами, кафедрами и другими структурными подразделениями университета работы по поддержанию и улучшению информационного обмена внутри вуза, поиск и развитие различных форм двухстороннего общения между руководством и его общественностью, информационная и рекламная поддержка всех мероприятий, проводимых в университете;</w:t>
                  </w:r>
                </w:p>
              </w:tc>
            </w:tr>
            <w:tr w:rsidR="00D8190A" w:rsidRPr="00EA3A31" w:rsidTr="00EA3A31">
              <w:trPr>
                <w:tblCellSpacing w:w="0" w:type="dxa"/>
              </w:trPr>
              <w:tc>
                <w:tcPr>
                  <w:tcW w:w="210" w:type="dxa"/>
                  <w:vAlign w:val="center"/>
                  <w:hideMark/>
                </w:tcPr>
                <w:p w:rsidR="00D8190A" w:rsidRPr="00EA3A31" w:rsidRDefault="00D8190A" w:rsidP="00EA3A31">
                  <w:pPr>
                    <w:keepNext/>
                    <w:spacing w:before="120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A31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47625" cy="47625"/>
                        <wp:effectExtent l="19050" t="0" r="9525" b="0"/>
                        <wp:docPr id="29" name="Рисунок 9" descr="http://www.kgasu.ru/i/krugo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kgasu.ru/i/krugo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80" w:type="dxa"/>
                  <w:vAlign w:val="center"/>
                  <w:hideMark/>
                </w:tcPr>
                <w:p w:rsidR="00D8190A" w:rsidRPr="00EA3A31" w:rsidRDefault="00D8190A" w:rsidP="00EA3A31">
                  <w:pPr>
                    <w:keepNext/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A3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Организация межвузовского информационного обмена;</w:t>
                  </w:r>
                </w:p>
              </w:tc>
            </w:tr>
            <w:tr w:rsidR="00D8190A" w:rsidRPr="00EA3A31" w:rsidTr="00EA3A31">
              <w:trPr>
                <w:tblCellSpacing w:w="0" w:type="dxa"/>
              </w:trPr>
              <w:tc>
                <w:tcPr>
                  <w:tcW w:w="210" w:type="dxa"/>
                  <w:vAlign w:val="center"/>
                  <w:hideMark/>
                </w:tcPr>
                <w:p w:rsidR="00D8190A" w:rsidRPr="00EA3A31" w:rsidRDefault="00D8190A" w:rsidP="00EA3A31">
                  <w:pPr>
                    <w:keepNext/>
                    <w:spacing w:before="120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A31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47625" cy="47625"/>
                        <wp:effectExtent l="19050" t="0" r="9525" b="0"/>
                        <wp:docPr id="30" name="Рисунок 10" descr="http://www.kgasu.ru/i/krugo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kgasu.ru/i/krugo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80" w:type="dxa"/>
                  <w:vAlign w:val="center"/>
                  <w:hideMark/>
                </w:tcPr>
                <w:p w:rsidR="00D8190A" w:rsidRPr="00EA3A31" w:rsidRDefault="00D8190A" w:rsidP="00EA3A31">
                  <w:pPr>
                    <w:keepNext/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A3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Проведение сравнительного анализа информационных, проблемных, рекламных материалов в средствах массовой информации по вузовской тематике и непосредственно об университете;</w:t>
                  </w:r>
                </w:p>
              </w:tc>
            </w:tr>
            <w:tr w:rsidR="00D8190A" w:rsidRPr="00EA3A31" w:rsidTr="00EA3A31">
              <w:trPr>
                <w:tblCellSpacing w:w="0" w:type="dxa"/>
              </w:trPr>
              <w:tc>
                <w:tcPr>
                  <w:tcW w:w="210" w:type="dxa"/>
                  <w:vAlign w:val="center"/>
                  <w:hideMark/>
                </w:tcPr>
                <w:p w:rsidR="00D8190A" w:rsidRPr="00EA3A31" w:rsidRDefault="00D8190A" w:rsidP="00EA3A31">
                  <w:pPr>
                    <w:keepNext/>
                    <w:spacing w:before="120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A31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47625" cy="47625"/>
                        <wp:effectExtent l="19050" t="0" r="9525" b="0"/>
                        <wp:docPr id="31" name="Рисунок 11" descr="http://www.kgasu.ru/i/krugo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www.kgasu.ru/i/krugo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80" w:type="dxa"/>
                  <w:vAlign w:val="center"/>
                  <w:hideMark/>
                </w:tcPr>
                <w:p w:rsidR="00D8190A" w:rsidRPr="00EA3A31" w:rsidRDefault="00D8190A" w:rsidP="00EA3A31">
                  <w:pPr>
                    <w:keepNext/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A3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Организация работы по изучению общественного мнения с целью выработки рекомендаций по формированию позитивного имиджа университета;</w:t>
                  </w:r>
                </w:p>
              </w:tc>
            </w:tr>
            <w:tr w:rsidR="00D8190A" w:rsidRPr="00EA3A31" w:rsidTr="00EA3A31">
              <w:trPr>
                <w:tblCellSpacing w:w="0" w:type="dxa"/>
              </w:trPr>
              <w:tc>
                <w:tcPr>
                  <w:tcW w:w="210" w:type="dxa"/>
                  <w:vAlign w:val="center"/>
                  <w:hideMark/>
                </w:tcPr>
                <w:p w:rsidR="00D8190A" w:rsidRPr="00EA3A31" w:rsidRDefault="00D8190A" w:rsidP="00EA3A31">
                  <w:pPr>
                    <w:keepNext/>
                    <w:spacing w:before="120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A31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47625" cy="47625"/>
                        <wp:effectExtent l="19050" t="0" r="9525" b="0"/>
                        <wp:docPr id="32" name="Рисунок 12" descr="http://www.kgasu.ru/i/krugo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www.kgasu.ru/i/krugo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80" w:type="dxa"/>
                  <w:vAlign w:val="center"/>
                  <w:hideMark/>
                </w:tcPr>
                <w:p w:rsidR="00D8190A" w:rsidRPr="00EA3A31" w:rsidRDefault="00D8190A" w:rsidP="00EA3A31">
                  <w:pPr>
                    <w:keepNext/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A3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Подготовка регулярных и специальных (юбилейных, праздничных) выпусков газеты "Молодой строитель";</w:t>
                  </w:r>
                </w:p>
              </w:tc>
            </w:tr>
            <w:tr w:rsidR="00D8190A" w:rsidRPr="00EA3A31" w:rsidTr="00EA3A31">
              <w:trPr>
                <w:tblCellSpacing w:w="0" w:type="dxa"/>
              </w:trPr>
              <w:tc>
                <w:tcPr>
                  <w:tcW w:w="210" w:type="dxa"/>
                  <w:vAlign w:val="center"/>
                  <w:hideMark/>
                </w:tcPr>
                <w:p w:rsidR="00D8190A" w:rsidRPr="00EA3A31" w:rsidRDefault="00D8190A" w:rsidP="00EA3A31">
                  <w:pPr>
                    <w:keepNext/>
                    <w:spacing w:before="120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A31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47625" cy="47625"/>
                        <wp:effectExtent l="19050" t="0" r="9525" b="0"/>
                        <wp:docPr id="33" name="Рисунок 13" descr="http://www.kgasu.ru/i/krugo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.kgasu.ru/i/krugo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80" w:type="dxa"/>
                  <w:vAlign w:val="center"/>
                  <w:hideMark/>
                </w:tcPr>
                <w:p w:rsidR="00D8190A" w:rsidRPr="00EA3A31" w:rsidRDefault="00D8190A" w:rsidP="00EA3A31">
                  <w:pPr>
                    <w:keepNext/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A3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Создание виде</w:t>
                  </w:r>
                  <w:proofErr w:type="gramStart"/>
                  <w:r w:rsidRPr="00EA3A3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о-</w:t>
                  </w:r>
                  <w:proofErr w:type="gramEnd"/>
                  <w:r w:rsidRPr="00EA3A3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EA3A3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фотофондов</w:t>
                  </w:r>
                  <w:proofErr w:type="spellEnd"/>
                  <w:r w:rsidRPr="00EA3A3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университета;</w:t>
                  </w:r>
                </w:p>
              </w:tc>
            </w:tr>
            <w:tr w:rsidR="00D8190A" w:rsidRPr="00EA3A31" w:rsidTr="00EA3A31">
              <w:trPr>
                <w:tblCellSpacing w:w="0" w:type="dxa"/>
              </w:trPr>
              <w:tc>
                <w:tcPr>
                  <w:tcW w:w="210" w:type="dxa"/>
                  <w:vAlign w:val="center"/>
                  <w:hideMark/>
                </w:tcPr>
                <w:p w:rsidR="00D8190A" w:rsidRPr="00EA3A31" w:rsidRDefault="00D8190A" w:rsidP="00EA3A31">
                  <w:pPr>
                    <w:keepNext/>
                    <w:spacing w:before="120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A31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47625" cy="47625"/>
                        <wp:effectExtent l="19050" t="0" r="9525" b="0"/>
                        <wp:docPr id="34" name="Рисунок 14" descr="http://www.kgasu.ru/i/krugo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www.kgasu.ru/i/krugo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80" w:type="dxa"/>
                  <w:vAlign w:val="center"/>
                  <w:hideMark/>
                </w:tcPr>
                <w:p w:rsidR="00D8190A" w:rsidRPr="00EA3A31" w:rsidRDefault="00D8190A" w:rsidP="00EA3A31">
                  <w:pPr>
                    <w:keepNext/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A3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Информационная поддержка Web-сервера вуза;</w:t>
                  </w:r>
                </w:p>
              </w:tc>
            </w:tr>
            <w:tr w:rsidR="00D8190A" w:rsidRPr="00EA3A31" w:rsidTr="00EA3A31">
              <w:trPr>
                <w:tblCellSpacing w:w="0" w:type="dxa"/>
              </w:trPr>
              <w:tc>
                <w:tcPr>
                  <w:tcW w:w="210" w:type="dxa"/>
                  <w:vAlign w:val="center"/>
                  <w:hideMark/>
                </w:tcPr>
                <w:p w:rsidR="00D8190A" w:rsidRPr="00EA3A31" w:rsidRDefault="00D8190A" w:rsidP="00EA3A31">
                  <w:pPr>
                    <w:keepNext/>
                    <w:spacing w:before="120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A31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47625" cy="47625"/>
                        <wp:effectExtent l="19050" t="0" r="9525" b="0"/>
                        <wp:docPr id="35" name="Рисунок 15" descr="http://www.kgasu.ru/i/krugo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www.kgasu.ru/i/krugo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80" w:type="dxa"/>
                  <w:vAlign w:val="center"/>
                  <w:hideMark/>
                </w:tcPr>
                <w:p w:rsidR="00D8190A" w:rsidRPr="00EA3A31" w:rsidRDefault="00D8190A" w:rsidP="00EA3A31">
                  <w:pPr>
                    <w:keepNext/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A3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Подготовка пресс-релизов, организация публикаций и выступлений сотрудников, преподавателей, студентов в авторских и </w:t>
                  </w:r>
                  <w:proofErr w:type="spellStart"/>
                  <w:r w:rsidRPr="00EA3A3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новостийных</w:t>
                  </w:r>
                  <w:proofErr w:type="spellEnd"/>
                  <w:r w:rsidRPr="00EA3A3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программах на телевидении, радио и в печати; организация пресс-конференций членов ректората, Ученого Совета университета;</w:t>
                  </w:r>
                </w:p>
              </w:tc>
            </w:tr>
            <w:tr w:rsidR="00D8190A" w:rsidRPr="00EA3A31" w:rsidTr="00EA3A31">
              <w:trPr>
                <w:tblCellSpacing w:w="0" w:type="dxa"/>
              </w:trPr>
              <w:tc>
                <w:tcPr>
                  <w:tcW w:w="210" w:type="dxa"/>
                  <w:vAlign w:val="center"/>
                  <w:hideMark/>
                </w:tcPr>
                <w:p w:rsidR="00D8190A" w:rsidRPr="00EA3A31" w:rsidRDefault="00D8190A" w:rsidP="00EA3A31">
                  <w:pPr>
                    <w:keepNext/>
                    <w:spacing w:before="120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A31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47625" cy="47625"/>
                        <wp:effectExtent l="19050" t="0" r="9525" b="0"/>
                        <wp:docPr id="36" name="Рисунок 16" descr="http://www.kgasu.ru/i/krugo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ww.kgasu.ru/i/krugo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80" w:type="dxa"/>
                  <w:vAlign w:val="center"/>
                  <w:hideMark/>
                </w:tcPr>
                <w:p w:rsidR="00D8190A" w:rsidRPr="00EA3A31" w:rsidRDefault="00D8190A" w:rsidP="00EA3A31">
                  <w:pPr>
                    <w:keepNext/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A3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Рекламная поддержка продвижения новых образовательных, научных программ и разработок;</w:t>
                  </w:r>
                </w:p>
              </w:tc>
            </w:tr>
            <w:tr w:rsidR="00D8190A" w:rsidRPr="00EA3A31" w:rsidTr="00EA3A31">
              <w:trPr>
                <w:tblCellSpacing w:w="0" w:type="dxa"/>
              </w:trPr>
              <w:tc>
                <w:tcPr>
                  <w:tcW w:w="210" w:type="dxa"/>
                  <w:vAlign w:val="center"/>
                  <w:hideMark/>
                </w:tcPr>
                <w:p w:rsidR="00D8190A" w:rsidRPr="00EA3A31" w:rsidRDefault="00D8190A" w:rsidP="00EA3A31">
                  <w:pPr>
                    <w:keepNext/>
                    <w:spacing w:before="120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A31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47625" cy="47625"/>
                        <wp:effectExtent l="19050" t="0" r="9525" b="0"/>
                        <wp:docPr id="37" name="Рисунок 17" descr="http://www.kgasu.ru/i/krugo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www.kgasu.ru/i/krugo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80" w:type="dxa"/>
                  <w:vAlign w:val="center"/>
                  <w:hideMark/>
                </w:tcPr>
                <w:p w:rsidR="00D8190A" w:rsidRPr="00EA3A31" w:rsidRDefault="00D8190A" w:rsidP="00EA3A31">
                  <w:pPr>
                    <w:keepNext/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A3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Участие в развитии общеуниверситетской культуры посредством пропаганды лучших традиций, достижений прошлых лет, освещения жизни и деятельности легендарных личностей, внесших вклад в развитие вуза;</w:t>
                  </w:r>
                </w:p>
              </w:tc>
            </w:tr>
            <w:tr w:rsidR="00D8190A" w:rsidRPr="00EA3A31" w:rsidTr="00EA3A31">
              <w:trPr>
                <w:tblCellSpacing w:w="0" w:type="dxa"/>
              </w:trPr>
              <w:tc>
                <w:tcPr>
                  <w:tcW w:w="210" w:type="dxa"/>
                  <w:vAlign w:val="center"/>
                  <w:hideMark/>
                </w:tcPr>
                <w:p w:rsidR="00D8190A" w:rsidRPr="00EA3A31" w:rsidRDefault="00D8190A" w:rsidP="00EA3A31">
                  <w:pPr>
                    <w:keepNext/>
                    <w:spacing w:before="120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A31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47625" cy="47625"/>
                        <wp:effectExtent l="19050" t="0" r="9525" b="0"/>
                        <wp:docPr id="38" name="Рисунок 18" descr="http://www.kgasu.ru/i/krugo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www.kgasu.ru/i/krugo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80" w:type="dxa"/>
                  <w:vAlign w:val="center"/>
                  <w:hideMark/>
                </w:tcPr>
                <w:p w:rsidR="00D8190A" w:rsidRPr="00EA3A31" w:rsidRDefault="00D8190A" w:rsidP="00EA3A31">
                  <w:pPr>
                    <w:keepNext/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A3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Разработка долговременной рекламной компании, пропагандирующей все стороны жизнедеятельности университета;</w:t>
                  </w:r>
                </w:p>
              </w:tc>
            </w:tr>
            <w:tr w:rsidR="00D8190A" w:rsidRPr="00EA3A31" w:rsidTr="00EA3A31">
              <w:trPr>
                <w:tblCellSpacing w:w="0" w:type="dxa"/>
              </w:trPr>
              <w:tc>
                <w:tcPr>
                  <w:tcW w:w="210" w:type="dxa"/>
                  <w:vAlign w:val="center"/>
                  <w:hideMark/>
                </w:tcPr>
                <w:p w:rsidR="00D8190A" w:rsidRPr="00EA3A31" w:rsidRDefault="00D8190A" w:rsidP="00EA3A31">
                  <w:pPr>
                    <w:keepNext/>
                    <w:spacing w:before="120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A31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47625" cy="47625"/>
                        <wp:effectExtent l="19050" t="0" r="9525" b="0"/>
                        <wp:docPr id="39" name="Рисунок 19" descr="http://www.kgasu.ru/i/krugo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www.kgasu.ru/i/krugo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80" w:type="dxa"/>
                  <w:vAlign w:val="center"/>
                  <w:hideMark/>
                </w:tcPr>
                <w:p w:rsidR="00D8190A" w:rsidRPr="00EA3A31" w:rsidRDefault="00D8190A" w:rsidP="00EA3A31">
                  <w:pPr>
                    <w:keepNext/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A3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Участие в организации и оформлении выставок, конференций, презентаций, в приеме  различных делегаций и гостей вуза;</w:t>
                  </w:r>
                </w:p>
              </w:tc>
            </w:tr>
            <w:tr w:rsidR="00D8190A" w:rsidRPr="00EA3A31" w:rsidTr="00EA3A31">
              <w:trPr>
                <w:tblCellSpacing w:w="0" w:type="dxa"/>
              </w:trPr>
              <w:tc>
                <w:tcPr>
                  <w:tcW w:w="210" w:type="dxa"/>
                  <w:vAlign w:val="center"/>
                  <w:hideMark/>
                </w:tcPr>
                <w:p w:rsidR="00D8190A" w:rsidRPr="00EA3A31" w:rsidRDefault="00D8190A" w:rsidP="00EA3A31">
                  <w:pPr>
                    <w:keepNext/>
                    <w:spacing w:before="120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A31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47625" cy="47625"/>
                        <wp:effectExtent l="19050" t="0" r="9525" b="0"/>
                        <wp:docPr id="40" name="Рисунок 20" descr="http://www.kgasu.ru/i/krugo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www.kgasu.ru/i/krugo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80" w:type="dxa"/>
                  <w:vAlign w:val="center"/>
                  <w:hideMark/>
                </w:tcPr>
                <w:p w:rsidR="00D8190A" w:rsidRPr="00EA3A31" w:rsidRDefault="00D8190A" w:rsidP="00EA3A31">
                  <w:pPr>
                    <w:keepNext/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A3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Организация общевузовских конкурсов, тематических вечеров, относящихся к сфере деятельности отдела.</w:t>
                  </w:r>
                </w:p>
              </w:tc>
            </w:tr>
          </w:tbl>
          <w:p w:rsidR="00D8190A" w:rsidRPr="00EA3A31" w:rsidRDefault="00D8190A" w:rsidP="00EA3A31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8190A" w:rsidRPr="00D8190A" w:rsidRDefault="00D8190A" w:rsidP="00EA3A31">
      <w:pPr>
        <w:keepNext/>
        <w:spacing w:after="0" w:line="240" w:lineRule="auto"/>
        <w:rPr>
          <w:rFonts w:ascii="Times New Roman" w:hAnsi="Times New Roman" w:cs="Times New Roman"/>
        </w:rPr>
      </w:pPr>
    </w:p>
    <w:sectPr w:rsidR="00D8190A" w:rsidRPr="00D8190A" w:rsidSect="00EA3A31">
      <w:pgSz w:w="11906" w:h="16838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190A"/>
    <w:rsid w:val="000E1C3C"/>
    <w:rsid w:val="0024704A"/>
    <w:rsid w:val="00523ED8"/>
    <w:rsid w:val="006206E6"/>
    <w:rsid w:val="00A61881"/>
    <w:rsid w:val="00C130B8"/>
    <w:rsid w:val="00D8190A"/>
    <w:rsid w:val="00E366DE"/>
    <w:rsid w:val="00EA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90A"/>
    <w:rPr>
      <w:rFonts w:ascii="Tahoma" w:hAnsi="Tahoma" w:cs="Tahoma"/>
      <w:sz w:val="16"/>
      <w:szCs w:val="16"/>
    </w:rPr>
  </w:style>
  <w:style w:type="paragraph" w:customStyle="1" w:styleId="zagolovok">
    <w:name w:val="zagolovok"/>
    <w:basedOn w:val="a"/>
    <w:rsid w:val="00D8190A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305261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Некипелова Ирина</dc:creator>
  <cp:keywords/>
  <dc:description/>
  <cp:lastModifiedBy>DopServer</cp:lastModifiedBy>
  <cp:revision>7</cp:revision>
  <dcterms:created xsi:type="dcterms:W3CDTF">2011-09-04T14:38:00Z</dcterms:created>
  <dcterms:modified xsi:type="dcterms:W3CDTF">2012-10-23T08:48:00Z</dcterms:modified>
</cp:coreProperties>
</file>